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F9C" w:rsidRPr="00056F9C" w:rsidRDefault="00056F9C" w:rsidP="00056F9C">
      <w:pPr>
        <w:jc w:val="center"/>
        <w:rPr>
          <w:rFonts w:ascii="Times New Roman" w:hAnsi="Times New Roman"/>
          <w:noProof/>
          <w:sz w:val="40"/>
        </w:rPr>
      </w:pPr>
      <w:r w:rsidRPr="00056F9C">
        <w:rPr>
          <w:sz w:val="40"/>
        </w:rPr>
        <w:drawing>
          <wp:anchor distT="0" distB="0" distL="114300" distR="114300" simplePos="0" relativeHeight="251659264" behindDoc="0" locked="0" layoutInCell="1" allowOverlap="1" wp14:anchorId="077487AA" wp14:editId="1C8539E2">
            <wp:simplePos x="0" y="0"/>
            <wp:positionH relativeFrom="column">
              <wp:posOffset>-485775</wp:posOffset>
            </wp:positionH>
            <wp:positionV relativeFrom="paragraph">
              <wp:posOffset>-690245</wp:posOffset>
            </wp:positionV>
            <wp:extent cx="4897755" cy="6529070"/>
            <wp:effectExtent l="0" t="0" r="0" b="5080"/>
            <wp:wrapNone/>
            <wp:docPr id="4" name="Resim 4" descr="OKUL SA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SAĞ"/>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8625" b="38625"/>
                    <a:stretch/>
                  </pic:blipFill>
                  <pic:spPr bwMode="auto">
                    <a:xfrm>
                      <a:off x="0" y="0"/>
                      <a:ext cx="4897755" cy="6529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6F9C">
        <w:rPr>
          <w:rFonts w:ascii="Times New Roman" w:hAnsi="Times New Roman"/>
          <w:noProof/>
          <w:sz w:val="40"/>
        </w:rPr>
        <w:t xml:space="preserve">KEMAL TÜRKLER </w:t>
      </w:r>
      <w:r>
        <w:rPr>
          <w:rFonts w:ascii="Times New Roman" w:hAnsi="Times New Roman"/>
          <w:noProof/>
          <w:sz w:val="40"/>
        </w:rPr>
        <w:t xml:space="preserve"> ANAOKULU</w:t>
      </w:r>
    </w:p>
    <w:p w:rsidR="00056F9C" w:rsidRPr="005940F4" w:rsidRDefault="00056F9C" w:rsidP="00056F9C">
      <w:pPr>
        <w:pStyle w:val="AralkYok"/>
        <w:ind w:firstLine="586"/>
        <w:jc w:val="both"/>
        <w:rPr>
          <w:rFonts w:ascii="Cambria" w:hAnsi="Cambria"/>
          <w:sz w:val="24"/>
          <w:szCs w:val="24"/>
        </w:rPr>
      </w:pPr>
      <w:r w:rsidRPr="005940F4">
        <w:rPr>
          <w:rFonts w:ascii="Cambria" w:hAnsi="Cambria"/>
          <w:sz w:val="24"/>
          <w:szCs w:val="24"/>
        </w:rPr>
        <w:t xml:space="preserve">Okulumuz İstanbul İli, </w:t>
      </w:r>
      <w:proofErr w:type="spellStart"/>
      <w:r w:rsidRPr="005940F4">
        <w:rPr>
          <w:rFonts w:ascii="Cambria" w:hAnsi="Cambria"/>
          <w:sz w:val="24"/>
          <w:szCs w:val="24"/>
        </w:rPr>
        <w:t>Sancaktepe</w:t>
      </w:r>
      <w:proofErr w:type="spellEnd"/>
      <w:r w:rsidRPr="005940F4">
        <w:rPr>
          <w:rFonts w:ascii="Cambria" w:hAnsi="Cambria"/>
          <w:sz w:val="24"/>
          <w:szCs w:val="24"/>
        </w:rPr>
        <w:t xml:space="preserve"> İlçesi Kemal Türkler Mahallesinde 1993 yılında yapımına başlanarak 1998-1999 eğitim-öğretim yılında hizmete açılmıştır. Okul arsası Mustafa SÜMER tarafından bağışlanmış olup Kemal Türkler adına okul yaptırma derneği kurularak okul inşaatının bir bölümü bu dernek tarafından yapılması sağlanmıştır. Daha sonra Milli Eğitim Müdürlüğü tarafından inşaatı tamamlanmış ve yapılan protokol sonucu okulun adı Kemal Türkler İlkokulu olarak belirlenmiştir. </w:t>
      </w:r>
    </w:p>
    <w:p w:rsidR="00056F9C" w:rsidRPr="008830FE" w:rsidRDefault="00056F9C" w:rsidP="00056F9C">
      <w:pPr>
        <w:pStyle w:val="AralkYok"/>
        <w:ind w:firstLine="586"/>
        <w:jc w:val="both"/>
        <w:rPr>
          <w:rFonts w:ascii="Times New Roman" w:hAnsi="Times New Roman"/>
        </w:rPr>
      </w:pPr>
      <w:r>
        <w:rPr>
          <w:rFonts w:ascii="Cambria" w:hAnsi="Cambria"/>
          <w:sz w:val="24"/>
          <w:szCs w:val="24"/>
        </w:rPr>
        <w:t xml:space="preserve">2022-2023 Eğitim Öğretim yılında </w:t>
      </w:r>
      <w:proofErr w:type="spellStart"/>
      <w:r>
        <w:rPr>
          <w:rFonts w:ascii="Cambria" w:hAnsi="Cambria"/>
          <w:sz w:val="24"/>
          <w:szCs w:val="24"/>
        </w:rPr>
        <w:t>Piktes</w:t>
      </w:r>
      <w:proofErr w:type="spellEnd"/>
      <w:r>
        <w:rPr>
          <w:rFonts w:ascii="Cambria" w:hAnsi="Cambria"/>
          <w:sz w:val="24"/>
          <w:szCs w:val="24"/>
        </w:rPr>
        <w:t xml:space="preserve"> Kızılay kapsamında Okul bahçesine Prefabrik Anaokulu yapılmış, aynı eğitim-öğretim yılında 8 sınıf, 16 öğretmen; Kemal Türler Anaokulu adını alarak ikili eğitime devam etmiştir.</w:t>
      </w:r>
    </w:p>
    <w:p w:rsidR="0098410C" w:rsidRDefault="00056F9C">
      <w:bookmarkStart w:id="0" w:name="_GoBack"/>
      <w:bookmarkEnd w:id="0"/>
      <w:r w:rsidRPr="00056F9C">
        <w:drawing>
          <wp:anchor distT="0" distB="0" distL="114300" distR="114300" simplePos="0" relativeHeight="251660288" behindDoc="0" locked="0" layoutInCell="1" allowOverlap="1" wp14:anchorId="0A903FDE" wp14:editId="5AEECB63">
            <wp:simplePos x="0" y="0"/>
            <wp:positionH relativeFrom="column">
              <wp:posOffset>4479925</wp:posOffset>
            </wp:positionH>
            <wp:positionV relativeFrom="paragraph">
              <wp:posOffset>280670</wp:posOffset>
            </wp:positionV>
            <wp:extent cx="5076825" cy="4017645"/>
            <wp:effectExtent l="0" t="0" r="9525" b="1905"/>
            <wp:wrapNone/>
            <wp:docPr id="5" name="Resim 5" descr="ANAOKULU 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OKULU YA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2610" r="14014" b="26335"/>
                    <a:stretch/>
                  </pic:blipFill>
                  <pic:spPr bwMode="auto">
                    <a:xfrm>
                      <a:off x="0" y="0"/>
                      <a:ext cx="5076825" cy="4017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8410C" w:rsidSect="00056F9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9C"/>
    <w:rsid w:val="00056F9C"/>
    <w:rsid w:val="009841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26F6"/>
  <w15:chartTrackingRefBased/>
  <w15:docId w15:val="{950C0221-D13B-4DA7-98DE-70A68E11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F9C"/>
    <w:pPr>
      <w:spacing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056F9C"/>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056F9C"/>
    <w:rPr>
      <w:rFonts w:ascii="Calibri" w:eastAsia="Times New Roman" w:hAnsi="Calibri" w:cs="Times New Roman"/>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cp:revision>
  <dcterms:created xsi:type="dcterms:W3CDTF">2024-04-04T14:23:00Z</dcterms:created>
  <dcterms:modified xsi:type="dcterms:W3CDTF">2024-04-04T14:25:00Z</dcterms:modified>
</cp:coreProperties>
</file>